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00" w:type="dxa"/>
        <w:tblInd w:w="-731" w:type="dxa"/>
        <w:tblCellMar>
          <w:left w:w="70" w:type="dxa"/>
          <w:right w:w="70" w:type="dxa"/>
        </w:tblCellMar>
        <w:tblLook w:val="04A0"/>
      </w:tblPr>
      <w:tblGrid>
        <w:gridCol w:w="190"/>
        <w:gridCol w:w="182"/>
        <w:gridCol w:w="202"/>
        <w:gridCol w:w="202"/>
        <w:gridCol w:w="202"/>
        <w:gridCol w:w="196"/>
        <w:gridCol w:w="196"/>
        <w:gridCol w:w="196"/>
        <w:gridCol w:w="196"/>
        <w:gridCol w:w="196"/>
        <w:gridCol w:w="196"/>
        <w:gridCol w:w="196"/>
        <w:gridCol w:w="196"/>
        <w:gridCol w:w="196"/>
        <w:gridCol w:w="202"/>
        <w:gridCol w:w="202"/>
        <w:gridCol w:w="202"/>
        <w:gridCol w:w="202"/>
        <w:gridCol w:w="202"/>
        <w:gridCol w:w="202"/>
        <w:gridCol w:w="202"/>
        <w:gridCol w:w="202"/>
        <w:gridCol w:w="200"/>
        <w:gridCol w:w="197"/>
        <w:gridCol w:w="296"/>
        <w:gridCol w:w="195"/>
        <w:gridCol w:w="280"/>
        <w:gridCol w:w="280"/>
        <w:gridCol w:w="280"/>
        <w:gridCol w:w="196"/>
        <w:gridCol w:w="280"/>
        <w:gridCol w:w="280"/>
        <w:gridCol w:w="196"/>
        <w:gridCol w:w="196"/>
        <w:gridCol w:w="196"/>
        <w:gridCol w:w="196"/>
        <w:gridCol w:w="196"/>
        <w:gridCol w:w="215"/>
        <w:gridCol w:w="215"/>
        <w:gridCol w:w="196"/>
        <w:gridCol w:w="196"/>
        <w:gridCol w:w="196"/>
        <w:gridCol w:w="237"/>
        <w:gridCol w:w="237"/>
        <w:gridCol w:w="196"/>
        <w:gridCol w:w="196"/>
        <w:gridCol w:w="196"/>
        <w:gridCol w:w="204"/>
        <w:gridCol w:w="204"/>
        <w:gridCol w:w="196"/>
        <w:gridCol w:w="196"/>
        <w:gridCol w:w="196"/>
        <w:gridCol w:w="6"/>
        <w:gridCol w:w="190"/>
        <w:gridCol w:w="6"/>
      </w:tblGrid>
      <w:tr w:rsidR="001F11E4" w:rsidRPr="001F11E4" w:rsidTr="001F11E4">
        <w:trPr>
          <w:trHeight w:val="1095"/>
        </w:trPr>
        <w:tc>
          <w:tcPr>
            <w:tcW w:w="11100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99"/>
                <w:sz w:val="28"/>
                <w:szCs w:val="28"/>
                <w:lang w:eastAsia="it-IT"/>
              </w:rPr>
            </w:pPr>
            <w:r w:rsidRPr="00203E62">
              <w:rPr>
                <w:rFonts w:ascii="HelveticaNeue-LightCond" w:hAnsi="HelveticaNeue-LightCond" w:cs="HelveticaNeue-LightCond"/>
                <w:noProof/>
                <w:color w:val="000000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-942340</wp:posOffset>
                  </wp:positionV>
                  <wp:extent cx="7327900" cy="913765"/>
                  <wp:effectExtent l="0" t="0" r="6350" b="63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11E4">
              <w:rPr>
                <w:rFonts w:ascii="Arial" w:eastAsia="Times New Roman" w:hAnsi="Arial" w:cs="Arial"/>
                <w:b/>
                <w:bCs/>
                <w:color w:val="000099"/>
                <w:sz w:val="28"/>
                <w:szCs w:val="28"/>
                <w:lang w:eastAsia="it-IT"/>
              </w:rPr>
              <w:t>RICHIESTA PROVE E CERTIFICATI                                                                                                                                                           SULLE TERRE E SULLE ROCCE - AGGREGATI</w:t>
            </w:r>
          </w:p>
        </w:tc>
      </w:tr>
      <w:tr w:rsidR="001F11E4" w:rsidRPr="001F11E4" w:rsidTr="001F11E4">
        <w:trPr>
          <w:gridAfter w:val="1"/>
          <w:wAfter w:w="6" w:type="dxa"/>
          <w:trHeight w:val="255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99"/>
                <w:sz w:val="28"/>
                <w:szCs w:val="28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gridAfter w:val="1"/>
          <w:wAfter w:w="6" w:type="dxa"/>
          <w:trHeight w:val="255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255"/>
        </w:trPr>
        <w:tc>
          <w:tcPr>
            <w:tcW w:w="25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Mod. 05.01.05 - </w:t>
            </w:r>
            <w:proofErr w:type="spellStart"/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rev</w:t>
            </w:r>
            <w:proofErr w:type="spellEnd"/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00  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334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Riferimento Richiesta Prot. N. 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del</w:t>
            </w:r>
          </w:p>
        </w:tc>
        <w:tc>
          <w:tcPr>
            <w:tcW w:w="284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360"/>
        </w:trPr>
        <w:tc>
          <w:tcPr>
            <w:tcW w:w="1110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Il Sottos</w:t>
            </w:r>
            <w:r w:rsidRPr="001F11E4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it-IT"/>
              </w:rPr>
              <w:t>cri</w:t>
            </w: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tto:</w:t>
            </w:r>
          </w:p>
        </w:tc>
      </w:tr>
      <w:tr w:rsidR="001F11E4" w:rsidRPr="001F11E4" w:rsidTr="001F11E4">
        <w:trPr>
          <w:trHeight w:val="360"/>
        </w:trPr>
        <w:tc>
          <w:tcPr>
            <w:tcW w:w="884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Indirizzo:                                                                                                          </w:t>
            </w:r>
          </w:p>
        </w:tc>
        <w:tc>
          <w:tcPr>
            <w:tcW w:w="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Cap.</w:t>
            </w:r>
          </w:p>
        </w:tc>
        <w:tc>
          <w:tcPr>
            <w:tcW w:w="15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Comune:</w:t>
            </w:r>
          </w:p>
        </w:tc>
        <w:tc>
          <w:tcPr>
            <w:tcW w:w="377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Prov. </w:t>
            </w:r>
          </w:p>
        </w:tc>
        <w:tc>
          <w:tcPr>
            <w:tcW w:w="13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C.F./P.IVA:</w:t>
            </w:r>
          </w:p>
        </w:tc>
        <w:tc>
          <w:tcPr>
            <w:tcW w:w="347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475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Iscritto all'Ordine/all'Albo                             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7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col n.</w:t>
            </w:r>
          </w:p>
        </w:tc>
        <w:tc>
          <w:tcPr>
            <w:tcW w:w="1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Tel.</w:t>
            </w:r>
          </w:p>
        </w:tc>
        <w:tc>
          <w:tcPr>
            <w:tcW w:w="178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gridAfter w:val="1"/>
          <w:wAfter w:w="6" w:type="dxa"/>
          <w:trHeight w:val="330"/>
        </w:trPr>
        <w:tc>
          <w:tcPr>
            <w:tcW w:w="5246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7"/>
                <w:szCs w:val="17"/>
                <w:lang w:eastAsia="it-IT"/>
              </w:rPr>
              <w:t>In qualità di RICHIEDENTE trasmette a codesto laboratorio tramite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30"/>
        </w:trPr>
        <w:tc>
          <w:tcPr>
            <w:tcW w:w="11100" w:type="dxa"/>
            <w:gridSpan w:val="5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7"/>
                <w:szCs w:val="17"/>
                <w:lang w:eastAsia="it-IT"/>
              </w:rPr>
              <w:t>i seguenti campioni di materiale prelevati nel cantiere di seguito riportato, da sottoporre a prove ed analisi di Laboratorio ai sensi del</w:t>
            </w:r>
          </w:p>
        </w:tc>
      </w:tr>
      <w:tr w:rsidR="001F11E4" w:rsidRPr="001F11E4" w:rsidTr="001F11E4">
        <w:trPr>
          <w:trHeight w:val="330"/>
        </w:trPr>
        <w:tc>
          <w:tcPr>
            <w:tcW w:w="1110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7"/>
                <w:szCs w:val="17"/>
                <w:lang w:eastAsia="it-IT"/>
              </w:rPr>
              <w:t>D.P.R. n. 380/2001 art. 59 e Circolare del Ministero delle Infrastrutture e dei Trasporti n. 7618/STC del 08/09/2010</w:t>
            </w:r>
          </w:p>
        </w:tc>
      </w:tr>
      <w:tr w:rsidR="001F11E4" w:rsidRPr="001F11E4" w:rsidTr="001F11E4">
        <w:trPr>
          <w:trHeight w:val="360"/>
        </w:trPr>
        <w:tc>
          <w:tcPr>
            <w:tcW w:w="274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Committente/Proprietario</w:t>
            </w:r>
            <w:r w:rsidRPr="001F11E4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609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Tel.</w:t>
            </w:r>
          </w:p>
        </w:tc>
        <w:tc>
          <w:tcPr>
            <w:tcW w:w="1786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884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Indirizzo:                                                                                                          </w:t>
            </w:r>
          </w:p>
        </w:tc>
        <w:tc>
          <w:tcPr>
            <w:tcW w:w="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Cap.</w:t>
            </w:r>
          </w:p>
        </w:tc>
        <w:tc>
          <w:tcPr>
            <w:tcW w:w="15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Comune:</w:t>
            </w:r>
          </w:p>
        </w:tc>
        <w:tc>
          <w:tcPr>
            <w:tcW w:w="377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Prov. </w:t>
            </w:r>
          </w:p>
        </w:tc>
        <w:tc>
          <w:tcPr>
            <w:tcW w:w="13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C.F./P.IVA:</w:t>
            </w:r>
          </w:p>
        </w:tc>
        <w:tc>
          <w:tcPr>
            <w:tcW w:w="347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27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 xml:space="preserve">Impresa </w:t>
            </w:r>
            <w:proofErr w:type="spellStart"/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Esec</w:t>
            </w:r>
            <w:proofErr w:type="spellEnd"/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. dei Lavori</w:t>
            </w:r>
            <w:r w:rsidRPr="001F11E4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609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Tel.</w:t>
            </w:r>
          </w:p>
        </w:tc>
        <w:tc>
          <w:tcPr>
            <w:tcW w:w="178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884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Indirizzo:                                                                                                          </w:t>
            </w:r>
          </w:p>
        </w:tc>
        <w:tc>
          <w:tcPr>
            <w:tcW w:w="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Cap.</w:t>
            </w:r>
          </w:p>
        </w:tc>
        <w:tc>
          <w:tcPr>
            <w:tcW w:w="15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Comune:</w:t>
            </w:r>
          </w:p>
        </w:tc>
        <w:tc>
          <w:tcPr>
            <w:tcW w:w="377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Prov. </w:t>
            </w:r>
          </w:p>
        </w:tc>
        <w:tc>
          <w:tcPr>
            <w:tcW w:w="13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C.F./P.IVA:</w:t>
            </w:r>
          </w:p>
        </w:tc>
        <w:tc>
          <w:tcPr>
            <w:tcW w:w="347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60"/>
        </w:trPr>
        <w:tc>
          <w:tcPr>
            <w:tcW w:w="1110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Cantiere/oggetto dell'opera</w:t>
            </w:r>
            <w:r w:rsidRPr="001F11E4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:</w:t>
            </w: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</w:p>
        </w:tc>
      </w:tr>
      <w:tr w:rsidR="001F11E4" w:rsidRPr="001F11E4" w:rsidTr="001F11E4">
        <w:trPr>
          <w:trHeight w:val="360"/>
        </w:trPr>
        <w:tc>
          <w:tcPr>
            <w:tcW w:w="1110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Indirizzo:                                                                                                          </w:t>
            </w:r>
          </w:p>
        </w:tc>
      </w:tr>
      <w:tr w:rsidR="001F11E4" w:rsidRPr="001F11E4" w:rsidTr="001F11E4">
        <w:trPr>
          <w:trHeight w:val="360"/>
        </w:trPr>
        <w:tc>
          <w:tcPr>
            <w:tcW w:w="9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Comune:</w:t>
            </w:r>
          </w:p>
        </w:tc>
        <w:tc>
          <w:tcPr>
            <w:tcW w:w="6452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Cap.</w:t>
            </w:r>
          </w:p>
        </w:tc>
        <w:tc>
          <w:tcPr>
            <w:tcW w:w="80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Prov.</w:t>
            </w:r>
          </w:p>
        </w:tc>
        <w:tc>
          <w:tcPr>
            <w:tcW w:w="159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gridAfter w:val="1"/>
          <w:wAfter w:w="6" w:type="dxa"/>
          <w:trHeight w:val="36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gridAfter w:val="1"/>
          <w:wAfter w:w="6" w:type="dxa"/>
          <w:trHeight w:val="18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300"/>
        </w:trPr>
        <w:tc>
          <w:tcPr>
            <w:tcW w:w="17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FATTURARE A:</w:t>
            </w:r>
          </w:p>
        </w:tc>
        <w:tc>
          <w:tcPr>
            <w:tcW w:w="23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    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</w:t>
            </w:r>
            <w:r w:rsidR="001F11E4" w:rsidRPr="00C6647F">
              <w:rPr>
                <w:rFonts w:ascii="Arial" w:eastAsia="Times New Roman" w:hAnsi="Arial" w:cs="Arial"/>
                <w:sz w:val="18"/>
                <w:szCs w:val="20"/>
                <w:lang w:eastAsia="it-IT"/>
              </w:rPr>
              <w:t>RICHIEDENTE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2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 </w:t>
            </w:r>
            <w:r w:rsidR="001F11E4" w:rsidRPr="00C6647F">
              <w:rPr>
                <w:rFonts w:ascii="Arial" w:eastAsia="Times New Roman" w:hAnsi="Arial" w:cs="Arial"/>
                <w:sz w:val="18"/>
                <w:szCs w:val="16"/>
                <w:lang w:eastAsia="it-IT"/>
              </w:rPr>
              <w:t>COMMITTENTE/PROPRIETARIO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4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 </w:t>
            </w:r>
            <w:r w:rsidR="001F11E4" w:rsidRPr="00C6647F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it-IT"/>
              </w:rPr>
              <w:t xml:space="preserve"> </w:t>
            </w:r>
            <w:r w:rsidR="001F11E4" w:rsidRPr="00C6647F">
              <w:rPr>
                <w:rFonts w:ascii="Arial" w:eastAsia="Times New Roman" w:hAnsi="Arial" w:cs="Arial"/>
                <w:sz w:val="18"/>
                <w:szCs w:val="16"/>
                <w:lang w:eastAsia="it-IT"/>
              </w:rPr>
              <w:t>IMPRESA</w:t>
            </w:r>
          </w:p>
        </w:tc>
      </w:tr>
      <w:tr w:rsidR="001F11E4" w:rsidRPr="001F11E4" w:rsidTr="001F11E4">
        <w:trPr>
          <w:gridAfter w:val="1"/>
          <w:wAfter w:w="6" w:type="dxa"/>
          <w:trHeight w:val="18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300"/>
        </w:trPr>
        <w:tc>
          <w:tcPr>
            <w:tcW w:w="17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 xml:space="preserve">DA SPEDIRE A: </w:t>
            </w: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                                                                                       </w:t>
            </w:r>
          </w:p>
        </w:tc>
        <w:tc>
          <w:tcPr>
            <w:tcW w:w="9338" w:type="dxa"/>
            <w:gridSpan w:val="4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gridAfter w:val="1"/>
          <w:wAfter w:w="6" w:type="dxa"/>
          <w:trHeight w:val="18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315"/>
        </w:trPr>
        <w:tc>
          <w:tcPr>
            <w:tcW w:w="15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it-IT"/>
              </w:rPr>
              <w:t>PAGAMENTO:</w:t>
            </w:r>
          </w:p>
        </w:tc>
        <w:tc>
          <w:tcPr>
            <w:tcW w:w="11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All'ordine</w:t>
            </w:r>
          </w:p>
        </w:tc>
        <w:tc>
          <w:tcPr>
            <w:tcW w:w="16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Alla</w:t>
            </w:r>
            <w:r w:rsidR="001F11E4" w:rsidRPr="001F11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Consegna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Contrass</w:t>
            </w:r>
            <w:proofErr w:type="spellEnd"/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. P.T.</w:t>
            </w:r>
          </w:p>
        </w:tc>
        <w:tc>
          <w:tcPr>
            <w:tcW w:w="11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Bon. </w:t>
            </w:r>
            <w:proofErr w:type="spellStart"/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Banc</w:t>
            </w:r>
            <w:proofErr w:type="spellEnd"/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.</w:t>
            </w:r>
          </w:p>
        </w:tc>
        <w:tc>
          <w:tcPr>
            <w:tcW w:w="16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C6647F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sym w:font="Symbol" w:char="F07F"/>
            </w:r>
            <w:r w:rsidR="001F11E4" w:rsidRPr="001F11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1F11E4" w:rsidRPr="001F11E4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Contratto n.           </w:t>
            </w:r>
          </w:p>
        </w:tc>
        <w:tc>
          <w:tcPr>
            <w:tcW w:w="10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del</w:t>
            </w:r>
          </w:p>
        </w:tc>
        <w:tc>
          <w:tcPr>
            <w:tcW w:w="7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gridAfter w:val="1"/>
          <w:wAfter w:w="6" w:type="dxa"/>
          <w:trHeight w:val="18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trHeight w:val="180"/>
        </w:trPr>
        <w:tc>
          <w:tcPr>
            <w:tcW w:w="1110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it-IT"/>
              </w:rPr>
              <w:t>NORME GENERALI</w:t>
            </w:r>
          </w:p>
        </w:tc>
      </w:tr>
      <w:tr w:rsidR="001F11E4" w:rsidRPr="001F11E4" w:rsidTr="001F11E4">
        <w:trPr>
          <w:trHeight w:val="870"/>
        </w:trPr>
        <w:tc>
          <w:tcPr>
            <w:tcW w:w="1110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2"/>
                <w:szCs w:val="12"/>
                <w:lang w:eastAsia="it-IT"/>
              </w:rPr>
              <w:t xml:space="preserve">1. Il Committente delle lavorazioni si impegna a sottostare alle condizioni generali e tariffe stabilite dal Laboratorio per l'esecuzione delle prove. - 2. I risultati delle prove saranno comunicati solo per mezzo di certificati. - 3. Il materiale residuato di prova verrà inviato a smaltimento come da normativa vigente. - 4. Il materiale già accettato non sarà in nessun caso </w:t>
            </w:r>
            <w:proofErr w:type="spellStart"/>
            <w:r w:rsidRPr="001F11E4">
              <w:rPr>
                <w:rFonts w:ascii="Arial" w:eastAsia="Times New Roman" w:hAnsi="Arial" w:cs="Arial"/>
                <w:sz w:val="12"/>
                <w:szCs w:val="12"/>
                <w:lang w:eastAsia="it-IT"/>
              </w:rPr>
              <w:t>restitutito</w:t>
            </w:r>
            <w:proofErr w:type="spellEnd"/>
            <w:r w:rsidRPr="001F11E4">
              <w:rPr>
                <w:rFonts w:ascii="Arial" w:eastAsia="Times New Roman" w:hAnsi="Arial" w:cs="Arial"/>
                <w:sz w:val="12"/>
                <w:szCs w:val="12"/>
                <w:lang w:eastAsia="it-IT"/>
              </w:rPr>
              <w:t>. - 5. Il materiale giacente e non sottoposto a prova per mancanza di disposizioni da parte del Committente delle lavorazioni verrà inviato a smaltimento dopo 30 gg. dal ricevimento. - 6. Il pagamento delle prove dovrà avvenire esclusivamente secondo le modalità su indicate nel modello di accettazione. - 7. Non si accettano sconti e arrotondamenti di quelli già esposti in fattura.</w:t>
            </w:r>
          </w:p>
        </w:tc>
      </w:tr>
      <w:tr w:rsidR="001F11E4" w:rsidRPr="001F11E4" w:rsidTr="001F11E4">
        <w:trPr>
          <w:trHeight w:val="180"/>
        </w:trPr>
        <w:tc>
          <w:tcPr>
            <w:tcW w:w="1110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it-IT"/>
              </w:rPr>
            </w:pPr>
            <w:r w:rsidRPr="001F11E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it-IT"/>
              </w:rPr>
              <w:t xml:space="preserve">TRATTAMENTO DATI PERSONALI AI SENSI DELL’ART. 13 del D. LGS. N. 196 DEL 30/06/2003 SULLA TUTELA DEI DATI PERSONALI </w:t>
            </w:r>
          </w:p>
        </w:tc>
      </w:tr>
      <w:tr w:rsidR="001F11E4" w:rsidRPr="001F11E4" w:rsidTr="001F11E4">
        <w:trPr>
          <w:trHeight w:val="360"/>
        </w:trPr>
        <w:tc>
          <w:tcPr>
            <w:tcW w:w="1110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12"/>
                <w:szCs w:val="12"/>
                <w:lang w:eastAsia="it-IT"/>
              </w:rPr>
              <w:t xml:space="preserve">L’I.P.M. S.r.l. con sede in Atena Lucana (Sa), assicura che i dati personali acquisiti sono necessari per fornire i servizi inerenti l’attività di laboratorio e vengono trattati con la massima riservatezza ai sensi dell’art. 13 del D. LGS. N. 196 del 30/06/2003   e  saranno utilizzati esclusivamente per l'espletamento del servizio richiesto.  </w:t>
            </w:r>
          </w:p>
        </w:tc>
      </w:tr>
      <w:tr w:rsidR="001F11E4" w:rsidRPr="001F11E4" w:rsidTr="001F11E4">
        <w:trPr>
          <w:gridAfter w:val="1"/>
          <w:wAfter w:w="6" w:type="dxa"/>
          <w:trHeight w:val="255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11E4" w:rsidRPr="001F11E4" w:rsidRDefault="001F11E4" w:rsidP="001F1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gridAfter w:val="1"/>
          <w:wAfter w:w="6" w:type="dxa"/>
          <w:trHeight w:val="510"/>
        </w:trPr>
        <w:tc>
          <w:tcPr>
            <w:tcW w:w="5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A477C">
              <w:rPr>
                <w:rFonts w:ascii="Arial" w:eastAsia="Times New Roman" w:hAnsi="Arial" w:cs="Arial"/>
                <w:color w:val="000080"/>
                <w:sz w:val="18"/>
                <w:szCs w:val="20"/>
                <w:lang w:eastAsia="it-IT"/>
              </w:rPr>
              <w:t>Data</w:t>
            </w:r>
          </w:p>
        </w:tc>
        <w:tc>
          <w:tcPr>
            <w:tcW w:w="15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gridAfter w:val="1"/>
          <w:wAfter w:w="6" w:type="dxa"/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F11E4" w:rsidRPr="001F11E4" w:rsidTr="001F11E4">
        <w:trPr>
          <w:gridAfter w:val="1"/>
          <w:wAfter w:w="6" w:type="dxa"/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F11E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 </w:t>
            </w:r>
          </w:p>
        </w:tc>
      </w:tr>
      <w:tr w:rsidR="001F11E4" w:rsidRPr="001F11E4" w:rsidTr="001F11E4">
        <w:trPr>
          <w:trHeight w:val="300"/>
        </w:trPr>
        <w:tc>
          <w:tcPr>
            <w:tcW w:w="435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20"/>
                <w:lang w:eastAsia="it-IT"/>
              </w:rPr>
            </w:pPr>
            <w:r w:rsidRPr="00417925">
              <w:rPr>
                <w:rFonts w:ascii="Arial" w:eastAsia="Times New Roman" w:hAnsi="Arial" w:cs="Arial"/>
                <w:color w:val="000080"/>
                <w:sz w:val="18"/>
                <w:szCs w:val="20"/>
                <w:lang w:eastAsia="it-IT"/>
              </w:rPr>
              <w:t>L'intestatario della fattura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81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20"/>
                <w:lang w:eastAsia="it-IT"/>
              </w:rPr>
            </w:pPr>
            <w:r w:rsidRPr="00417925">
              <w:rPr>
                <w:rFonts w:ascii="Arial" w:eastAsia="Times New Roman" w:hAnsi="Arial" w:cs="Arial"/>
                <w:color w:val="000080"/>
                <w:sz w:val="18"/>
                <w:szCs w:val="20"/>
                <w:lang w:eastAsia="it-IT"/>
              </w:rPr>
              <w:t>Il Richiedente</w:t>
            </w:r>
          </w:p>
        </w:tc>
      </w:tr>
      <w:tr w:rsidR="001F11E4" w:rsidRPr="001F11E4" w:rsidTr="001F11E4">
        <w:trPr>
          <w:trHeight w:val="300"/>
        </w:trPr>
        <w:tc>
          <w:tcPr>
            <w:tcW w:w="435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263DF8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80"/>
                <w:sz w:val="18"/>
                <w:szCs w:val="20"/>
                <w:lang w:eastAsia="it-IT"/>
              </w:rPr>
            </w:pPr>
            <w:r w:rsidRPr="00417925">
              <w:rPr>
                <w:rFonts w:ascii="HelveticaNeue-LightCond" w:hAnsi="HelveticaNeue-LightCond" w:cs="HelveticaNeue-LightCond"/>
                <w:noProof/>
                <w:color w:val="000000"/>
                <w:sz w:val="18"/>
                <w:szCs w:val="12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225425</wp:posOffset>
                  </wp:positionV>
                  <wp:extent cx="6932930" cy="872490"/>
                  <wp:effectExtent l="0" t="0" r="1270" b="381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3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11E4" w:rsidRPr="00417925">
              <w:rPr>
                <w:rFonts w:ascii="Arial" w:eastAsia="Times New Roman" w:hAnsi="Arial" w:cs="Arial"/>
                <w:i/>
                <w:iCs/>
                <w:color w:val="000080"/>
                <w:sz w:val="18"/>
                <w:szCs w:val="20"/>
                <w:lang w:eastAsia="it-IT"/>
              </w:rPr>
              <w:t>(Timbro e firma)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81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80"/>
                <w:sz w:val="18"/>
                <w:szCs w:val="20"/>
                <w:lang w:eastAsia="it-IT"/>
              </w:rPr>
            </w:pPr>
            <w:r w:rsidRPr="00417925">
              <w:rPr>
                <w:rFonts w:ascii="Arial" w:eastAsia="Times New Roman" w:hAnsi="Arial" w:cs="Arial"/>
                <w:i/>
                <w:iCs/>
                <w:color w:val="000080"/>
                <w:sz w:val="18"/>
                <w:szCs w:val="20"/>
                <w:lang w:eastAsia="it-IT"/>
              </w:rPr>
              <w:t>(Timbro e firma)</w:t>
            </w:r>
          </w:p>
        </w:tc>
      </w:tr>
      <w:tr w:rsidR="001F11E4" w:rsidRPr="001F11E4" w:rsidTr="001F11E4">
        <w:trPr>
          <w:gridAfter w:val="1"/>
          <w:wAfter w:w="6" w:type="dxa"/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417925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1E4" w:rsidRPr="001F11E4" w:rsidRDefault="001F11E4" w:rsidP="001F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EF3717" w:rsidRDefault="000D1527"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-804545</wp:posOffset>
            </wp:positionV>
            <wp:extent cx="7486538" cy="10586846"/>
            <wp:effectExtent l="0" t="0" r="635" b="508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538" cy="1058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3717" w:rsidSect="00A442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BCC" w:rsidRDefault="00523BCC" w:rsidP="001F11E4">
      <w:pPr>
        <w:spacing w:after="0" w:line="240" w:lineRule="auto"/>
      </w:pPr>
      <w:r>
        <w:separator/>
      </w:r>
    </w:p>
  </w:endnote>
  <w:endnote w:type="continuationSeparator" w:id="0">
    <w:p w:rsidR="00523BCC" w:rsidRDefault="00523BCC" w:rsidP="001F1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BCC" w:rsidRDefault="00523BCC" w:rsidP="001F11E4">
      <w:pPr>
        <w:spacing w:after="0" w:line="240" w:lineRule="auto"/>
      </w:pPr>
      <w:r>
        <w:separator/>
      </w:r>
    </w:p>
  </w:footnote>
  <w:footnote w:type="continuationSeparator" w:id="0">
    <w:p w:rsidR="00523BCC" w:rsidRDefault="00523BCC" w:rsidP="001F1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F11E4"/>
    <w:rsid w:val="000D1527"/>
    <w:rsid w:val="001F11E4"/>
    <w:rsid w:val="00263DF8"/>
    <w:rsid w:val="00417925"/>
    <w:rsid w:val="00493F9B"/>
    <w:rsid w:val="00523BCC"/>
    <w:rsid w:val="005E4530"/>
    <w:rsid w:val="00830D1E"/>
    <w:rsid w:val="00A442B7"/>
    <w:rsid w:val="00AA477C"/>
    <w:rsid w:val="00B904BB"/>
    <w:rsid w:val="00C6647F"/>
    <w:rsid w:val="00EF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42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F1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11E4"/>
  </w:style>
  <w:style w:type="paragraph" w:styleId="Pidipagina">
    <w:name w:val="footer"/>
    <w:basedOn w:val="Normale"/>
    <w:link w:val="PidipaginaCarattere"/>
    <w:uiPriority w:val="99"/>
    <w:unhideWhenUsed/>
    <w:rsid w:val="001F1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11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4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Nicola Giuliano</dc:creator>
  <cp:keywords/>
  <dc:description/>
  <cp:lastModifiedBy>Client</cp:lastModifiedBy>
  <cp:revision>28</cp:revision>
  <dcterms:created xsi:type="dcterms:W3CDTF">2023-03-14T09:47:00Z</dcterms:created>
  <dcterms:modified xsi:type="dcterms:W3CDTF">2023-03-14T12:49:00Z</dcterms:modified>
</cp:coreProperties>
</file>